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Dr. </w:t>
            </w:r>
            <w:proofErr w:type="spellStart"/>
            <w:r>
              <w:rPr>
                <w:color w:val="000000"/>
                <w:sz w:val="24"/>
              </w:rPr>
              <w:t>Jui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Jaykumar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Vyas</w:t>
            </w:r>
            <w:proofErr w:type="spellEnd"/>
            <w:r>
              <w:rPr>
                <w:color w:val="000000"/>
                <w:sz w:val="24"/>
              </w:rPr>
              <w:t xml:space="preserve"> MBBS, DVD, DDSC, MSc, MSc, FHEA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7B1BE1" w:rsidRDefault="00492744">
            <w:r>
              <w:rPr>
                <w:noProof/>
              </w:rPr>
              <w:drawing>
                <wp:inline distT="0" distB="0" distL="0" distR="0" wp14:anchorId="3BC9D6A6" wp14:editId="493C7AC4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ui Jaykumar Vya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Cardiff University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Tower Building, 70 Park Place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Cardiff, Wales, CF10 3AT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29207 42904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vyasjj@cardiff.ac.uk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  <w:r w:rsidR="00BC7AFE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BC7AFE" w:rsidRPr="00BC7AFE">
              <w:rPr>
                <w:b w:val="0"/>
                <w:color w:val="000000"/>
                <w:sz w:val="18"/>
              </w:rPr>
              <w:t>5206616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</w:t>
            </w:r>
          </w:p>
        </w:tc>
        <w:tc>
          <w:tcPr>
            <w:tcW w:w="171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Lecturer</w:t>
            </w:r>
          </w:p>
        </w:tc>
        <w:tc>
          <w:tcPr>
            <w:tcW w:w="5133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Cardiff and Vale University Health Board</w:t>
            </w:r>
          </w:p>
        </w:tc>
        <w:tc>
          <w:tcPr>
            <w:tcW w:w="1149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2</w:t>
            </w:r>
          </w:p>
        </w:tc>
        <w:tc>
          <w:tcPr>
            <w:tcW w:w="171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Reader</w:t>
            </w:r>
          </w:p>
        </w:tc>
        <w:tc>
          <w:tcPr>
            <w:tcW w:w="5133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Dermatology and Wound Healing, </w:t>
            </w:r>
            <w:r>
              <w:t>Centre for Medical Education, Cardiff University</w:t>
            </w:r>
          </w:p>
        </w:tc>
        <w:tc>
          <w:tcPr>
            <w:tcW w:w="1149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3</w:t>
            </w:r>
          </w:p>
        </w:tc>
        <w:tc>
          <w:tcPr>
            <w:tcW w:w="171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Post Graduate Taught </w:t>
            </w:r>
            <w:proofErr w:type="spellStart"/>
            <w:r>
              <w:t>Programmes</w:t>
            </w:r>
            <w:proofErr w:type="spellEnd"/>
            <w:r>
              <w:t>, Cardiff University</w:t>
            </w:r>
          </w:p>
        </w:tc>
        <w:tc>
          <w:tcPr>
            <w:tcW w:w="1149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4</w:t>
            </w:r>
          </w:p>
        </w:tc>
        <w:tc>
          <w:tcPr>
            <w:tcW w:w="171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Undergraduate Dermatology, Cardiff University</w:t>
            </w:r>
          </w:p>
        </w:tc>
        <w:tc>
          <w:tcPr>
            <w:tcW w:w="1149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5</w:t>
            </w:r>
          </w:p>
        </w:tc>
        <w:tc>
          <w:tcPr>
            <w:tcW w:w="171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Clinical Lecturer</w:t>
            </w:r>
          </w:p>
        </w:tc>
        <w:tc>
          <w:tcPr>
            <w:tcW w:w="5133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School of Medicine, Cardiff University</w:t>
            </w:r>
          </w:p>
        </w:tc>
        <w:tc>
          <w:tcPr>
            <w:tcW w:w="1149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</w:t>
            </w:r>
          </w:p>
        </w:tc>
        <w:tc>
          <w:tcPr>
            <w:tcW w:w="171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Diploma</w:t>
            </w:r>
          </w:p>
        </w:tc>
        <w:tc>
          <w:tcPr>
            <w:tcW w:w="5133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2</w:t>
            </w:r>
          </w:p>
        </w:tc>
        <w:tc>
          <w:tcPr>
            <w:tcW w:w="171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3</w:t>
            </w:r>
          </w:p>
        </w:tc>
        <w:tc>
          <w:tcPr>
            <w:tcW w:w="171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</w:t>
            </w:r>
          </w:p>
        </w:tc>
        <w:tc>
          <w:tcPr>
            <w:tcW w:w="1149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4</w:t>
            </w:r>
          </w:p>
        </w:tc>
        <w:tc>
          <w:tcPr>
            <w:tcW w:w="171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Medical Education</w:t>
            </w:r>
          </w:p>
        </w:tc>
        <w:tc>
          <w:tcPr>
            <w:tcW w:w="1149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5</w:t>
            </w:r>
          </w:p>
        </w:tc>
        <w:tc>
          <w:tcPr>
            <w:tcW w:w="171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6</w:t>
            </w:r>
          </w:p>
        </w:tc>
        <w:tc>
          <w:tcPr>
            <w:tcW w:w="171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Mumbai</w:t>
            </w:r>
          </w:p>
        </w:tc>
        <w:tc>
          <w:tcPr>
            <w:tcW w:w="1149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1998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Psoriasis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25909369, Middle Author, Long-term use of a 4% sodium </w:t>
            </w:r>
            <w:proofErr w:type="spellStart"/>
            <w:r>
              <w:t>cromoglicate</w:t>
            </w:r>
            <w:proofErr w:type="spellEnd"/>
            <w:r>
              <w:t xml:space="preserve"> cutaneous emulsion in the treatment of moderate to severe </w:t>
            </w:r>
            <w:r>
              <w:t>atopic dermatitis in children (24-Apr-2015)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2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18592619, Middle Author, Proactive treatment of atopic dermatitis in adults with 0.1% </w:t>
            </w:r>
            <w:proofErr w:type="spellStart"/>
            <w:r>
              <w:t>tacrolimus</w:t>
            </w:r>
            <w:proofErr w:type="spellEnd"/>
            <w:r>
              <w:t xml:space="preserve"> ointment (Jul-2008)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3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18445188, Middle Author, Proactive treatment of atopic dermatitis in adults </w:t>
            </w:r>
            <w:r>
              <w:t xml:space="preserve">with 0.1% </w:t>
            </w:r>
            <w:proofErr w:type="spellStart"/>
            <w:r>
              <w:t>tacrolimus</w:t>
            </w:r>
            <w:proofErr w:type="spellEnd"/>
            <w:r>
              <w:t xml:space="preserve"> ointment (Jun-2008)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 BMJ (2022 - 2023)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2024 - 33rd European Academy of Dermatology and Venereology (EADV) Congress, Erasing Inequities: Strategies for </w:t>
            </w:r>
            <w:r>
              <w:lastRenderedPageBreak/>
              <w:t>Addressing Bias in Dermatology, Speaker, 26-Sep-2024, Amsterdam, The Netherlands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lastRenderedPageBreak/>
              <w:t>2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of the British</w:t>
            </w:r>
            <w:r>
              <w:t xml:space="preserve"> Association of Dermatologists (BAD), BAD Judging Committee, Jun-2023, Liverpool, England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3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2023 - 32nd European Academy of Dermatology and Venereology (EADV) Congress, Diversity and equity in children, Speaker, 13-Apr-2023, Berlin, Germany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4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</w:t>
            </w:r>
            <w:r>
              <w:t>d Annual Meeting of the British Association of Dermatologists (BAD), BAD Judging Committee, Jul-2022, Glasgow, Scotland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5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of the British Association of Dermatologists (BAD), Member, BAD Judging Committee, Jul-2021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6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of the British Association of Dermatologists (BAD), Member, BAD Judging Committee, Sep-2020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7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2019 - 99th Annual Meeting of the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Committee, Jul-2019, Liverpool, England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8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Member, BAD Judging Committee, Jul-2018, Edinburgh, Scotland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9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2018 - 98th Annual Meeting of the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 Member, Jul-2</w:t>
            </w:r>
            <w:r>
              <w:t>018, Edinburgh, Scotland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10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2018 - 98th Annual Meeting of the British Association of Dermatologists (BAD), </w:t>
            </w:r>
            <w:proofErr w:type="spellStart"/>
            <w:r>
              <w:t>Speciality</w:t>
            </w:r>
            <w:proofErr w:type="spellEnd"/>
            <w:r>
              <w:t xml:space="preserve"> &amp; Associate Specialists Session, Session Chair, 2-Jul-2018, Edinburgh, Scotland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11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2017 - 97th Annual Meeting of the British Association</w:t>
            </w:r>
            <w:r>
              <w:t xml:space="preserve">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 Member, Jul-2017, Liverpool, England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12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2017 - 97th Annual Meeting of the British Association of Dermatologists (BAD), </w:t>
            </w:r>
            <w:proofErr w:type="spellStart"/>
            <w:r>
              <w:t>Speciality</w:t>
            </w:r>
            <w:proofErr w:type="spellEnd"/>
            <w:r>
              <w:t xml:space="preserve"> &amp; Associate Specialists Session, Session Chair, 3-Jul-2017, Liverpool, England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13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Moderator, 5-Jul-2016, Birmingham, England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14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2016 - 96th Annual Meeting of the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 Member, Jul-2016, </w:t>
            </w:r>
            <w:r>
              <w:t>Birmingham, England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15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2010 - 90th Annual Meeting of the British Association of Dermatologists (BAD), DP02 – Painful mutilating ulceration of the dorsolateral foot in </w:t>
            </w:r>
            <w:proofErr w:type="spellStart"/>
            <w:r>
              <w:t>diplegics</w:t>
            </w:r>
            <w:proofErr w:type="spellEnd"/>
            <w:r>
              <w:t xml:space="preserve"> with </w:t>
            </w:r>
            <w:proofErr w:type="spellStart"/>
            <w:r>
              <w:t>acroangiodermatitis</w:t>
            </w:r>
            <w:proofErr w:type="spellEnd"/>
            <w:r>
              <w:t xml:space="preserve"> of Mali, Speaker, 6-Jul-2010, London, England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16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</w:t>
            </w:r>
            <w:r>
              <w:t xml:space="preserve">0 - 90th Annual Meeting of the British Association of Dermatologists (BAD), DP08 – </w:t>
            </w:r>
            <w:proofErr w:type="spellStart"/>
            <w:r>
              <w:t>Dermoscopy</w:t>
            </w:r>
            <w:proofErr w:type="spellEnd"/>
            <w:r>
              <w:t xml:space="preserve"> of fading </w:t>
            </w:r>
            <w:proofErr w:type="spellStart"/>
            <w:r>
              <w:t>naevi</w:t>
            </w:r>
            <w:proofErr w:type="spellEnd"/>
            <w:r>
              <w:t>, Speaker, 6-Jul-2010,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Clinician</w:t>
            </w:r>
            <w:r>
              <w:t xml:space="preserve">: International </w:t>
            </w:r>
            <w:proofErr w:type="spellStart"/>
            <w:r>
              <w:t>Dermoscopy</w:t>
            </w:r>
            <w:proofErr w:type="spellEnd"/>
            <w:r>
              <w:t xml:space="preserve"> Society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7F24C4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Organis</w:t>
            </w:r>
            <w:r w:rsidR="00E87BEF">
              <w:rPr>
                <w:color w:val="000000"/>
                <w:sz w:val="18"/>
              </w:rPr>
              <w:t>ation</w:t>
            </w:r>
            <w:proofErr w:type="spellEnd"/>
            <w:r w:rsidR="00E87BEF">
              <w:rPr>
                <w:color w:val="000000"/>
                <w:sz w:val="18"/>
              </w:rPr>
              <w:t xml:space="preserve">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B1BE1" w:rsidRDefault="00492744">
            <w:r>
              <w:t>1</w:t>
            </w:r>
          </w:p>
        </w:tc>
        <w:tc>
          <w:tcPr>
            <w:tcW w:w="2593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Amgen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B1BE1" w:rsidRDefault="00492744">
            <w:r>
              <w:t>2</w:t>
            </w:r>
          </w:p>
        </w:tc>
        <w:tc>
          <w:tcPr>
            <w:tcW w:w="2593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L'Oréal</w:t>
            </w:r>
            <w:proofErr w:type="spellEnd"/>
            <w:r>
              <w:t xml:space="preserve"> S.A</w:t>
            </w:r>
          </w:p>
        </w:tc>
        <w:tc>
          <w:tcPr>
            <w:tcW w:w="2250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B1BE1" w:rsidRDefault="00492744">
            <w:r>
              <w:t>3</w:t>
            </w:r>
          </w:p>
        </w:tc>
        <w:tc>
          <w:tcPr>
            <w:tcW w:w="2593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B1BE1" w:rsidRDefault="00492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23163646</w:t>
              </w:r>
            </w:hyperlink>
            <w:r>
              <w:t xml:space="preserve"> ['McGill NK', '</w:t>
            </w:r>
            <w:proofErr w:type="spellStart"/>
            <w:r>
              <w:rPr>
                <w:b/>
                <w:u w:val="single"/>
              </w:rPr>
              <w:t>Vyas</w:t>
            </w:r>
            <w:proofErr w:type="spellEnd"/>
            <w:r>
              <w:rPr>
                <w:b/>
                <w:u w:val="single"/>
              </w:rPr>
              <w:t xml:space="preserve"> J</w:t>
            </w:r>
            <w:r>
              <w:t>', '</w:t>
            </w:r>
            <w:proofErr w:type="spellStart"/>
            <w:r>
              <w:t>Shimauchi</w:t>
            </w:r>
            <w:proofErr w:type="spellEnd"/>
            <w:r>
              <w:t xml:space="preserve"> T', '</w:t>
            </w:r>
            <w:proofErr w:type="spellStart"/>
            <w:r>
              <w:t>Tokura</w:t>
            </w:r>
            <w:proofErr w:type="spellEnd"/>
            <w:r>
              <w:t xml:space="preserve"> Y', '</w:t>
            </w:r>
            <w:proofErr w:type="spellStart"/>
            <w:r>
              <w:t>Piguet</w:t>
            </w:r>
            <w:proofErr w:type="spellEnd"/>
            <w:r>
              <w:t xml:space="preserve"> V'], HTLV-1-assoc</w:t>
            </w:r>
            <w:r>
              <w:t>iated infective dermatitis: updates on the pathogenesis, Nov-2012, Experimental dermatology, 21(11):815-21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2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29035284</w:t>
              </w:r>
            </w:hyperlink>
            <w:r>
              <w:t xml:space="preserve"> ['</w:t>
            </w:r>
            <w:proofErr w:type="spellStart"/>
            <w:r>
              <w:t>Akingbola</w:t>
            </w:r>
            <w:proofErr w:type="spellEnd"/>
            <w:r>
              <w:t xml:space="preserve"> CO', '</w:t>
            </w:r>
            <w:proofErr w:type="spellStart"/>
            <w:r>
              <w:rPr>
                <w:b/>
                <w:u w:val="single"/>
              </w:rPr>
              <w:t>Vyas</w:t>
            </w:r>
            <w:proofErr w:type="spellEnd"/>
            <w:r>
              <w:rPr>
                <w:b/>
                <w:u w:val="single"/>
              </w:rPr>
              <w:t xml:space="preserve"> J</w:t>
            </w:r>
            <w:r>
              <w:t xml:space="preserve">'], Traction alopecia: A neglected entity in 2017, </w:t>
            </w:r>
            <w:r>
              <w:t xml:space="preserve">Dec-2017, Indian journal of dermatology, venereology and </w:t>
            </w:r>
            <w:proofErr w:type="spellStart"/>
            <w:r>
              <w:t>leprology</w:t>
            </w:r>
            <w:proofErr w:type="spellEnd"/>
            <w:r>
              <w:t>, 83(6):644-649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3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27273146</w:t>
              </w:r>
            </w:hyperlink>
            <w:r>
              <w:t xml:space="preserve"> ['Ali FM', '</w:t>
            </w:r>
            <w:proofErr w:type="spellStart"/>
            <w:r>
              <w:t>Cueva</w:t>
            </w:r>
            <w:proofErr w:type="spellEnd"/>
            <w:r>
              <w:t xml:space="preserve"> AC', '</w:t>
            </w:r>
            <w:proofErr w:type="spellStart"/>
            <w:r>
              <w:rPr>
                <w:b/>
                <w:u w:val="single"/>
              </w:rPr>
              <w:t>Vyas</w:t>
            </w:r>
            <w:proofErr w:type="spellEnd"/>
            <w:r>
              <w:rPr>
                <w:b/>
                <w:u w:val="single"/>
              </w:rPr>
              <w:t xml:space="preserve"> J</w:t>
            </w:r>
            <w:r>
              <w:t>', '</w:t>
            </w:r>
            <w:proofErr w:type="spellStart"/>
            <w:r>
              <w:t>Atwan</w:t>
            </w:r>
            <w:proofErr w:type="spellEnd"/>
            <w:r>
              <w:t xml:space="preserve"> AA', '</w:t>
            </w:r>
            <w:proofErr w:type="spellStart"/>
            <w:r>
              <w:t>Salek</w:t>
            </w:r>
            <w:proofErr w:type="spellEnd"/>
            <w:r>
              <w:t xml:space="preserve"> MS', 'Finlay AY', '</w:t>
            </w:r>
            <w:proofErr w:type="spellStart"/>
            <w:r>
              <w:t>Piguet</w:t>
            </w:r>
            <w:proofErr w:type="spellEnd"/>
            <w:r>
              <w:t xml:space="preserve"> V'], A systematic review</w:t>
            </w:r>
            <w:r>
              <w:t xml:space="preserve"> of the use of quality-of-life instruments in randomized controlled trials for psoriasis, Mar-2017, 12-Oct-2016, The British journal of dermatology, 176(3):577-593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4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32455281</w:t>
              </w:r>
            </w:hyperlink>
            <w:r>
              <w:t xml:space="preserve"> ['Kwan K', '</w:t>
            </w:r>
            <w:proofErr w:type="spellStart"/>
            <w:r>
              <w:rPr>
                <w:b/>
                <w:u w:val="single"/>
              </w:rPr>
              <w:t>Vyas</w:t>
            </w:r>
            <w:proofErr w:type="spellEnd"/>
            <w:r>
              <w:rPr>
                <w:b/>
                <w:u w:val="single"/>
              </w:rPr>
              <w:t xml:space="preserve"> J</w:t>
            </w:r>
            <w:r>
              <w:t>']</w:t>
            </w:r>
            <w:r>
              <w:t xml:space="preserve">, A retrospective audit to assess the safety and efficacy of </w:t>
            </w:r>
            <w:proofErr w:type="spellStart"/>
            <w:r>
              <w:t>apremilast</w:t>
            </w:r>
            <w:proofErr w:type="spellEnd"/>
            <w:r>
              <w:t xml:space="preserve"> use in chronic </w:t>
            </w:r>
            <w:r>
              <w:lastRenderedPageBreak/>
              <w:t>plaque psoriasis, Feb-2020, Future healthcare journal, 7(</w:t>
            </w:r>
            <w:proofErr w:type="spellStart"/>
            <w:r>
              <w:t>Suppl</w:t>
            </w:r>
            <w:proofErr w:type="spellEnd"/>
            <w:r>
              <w:t xml:space="preserve"> 1):s47-s48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lastRenderedPageBreak/>
              <w:t>5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33084036</w:t>
              </w:r>
            </w:hyperlink>
            <w:r>
              <w:t xml:space="preserve"> ['</w:t>
            </w:r>
            <w:proofErr w:type="spellStart"/>
            <w:r>
              <w:t>Altayeb</w:t>
            </w:r>
            <w:proofErr w:type="spellEnd"/>
            <w:r>
              <w:t xml:space="preserve"> A', '</w:t>
            </w:r>
            <w:proofErr w:type="spellStart"/>
            <w:r>
              <w:t>Cordaro</w:t>
            </w:r>
            <w:proofErr w:type="spellEnd"/>
            <w:r>
              <w:t xml:space="preserve"> </w:t>
            </w:r>
            <w:r>
              <w:t>A', 'Caesar J', '</w:t>
            </w:r>
            <w:proofErr w:type="spellStart"/>
            <w:r>
              <w:rPr>
                <w:b/>
                <w:u w:val="single"/>
              </w:rPr>
              <w:t>Vyas</w:t>
            </w:r>
            <w:proofErr w:type="spellEnd"/>
            <w:r>
              <w:rPr>
                <w:b/>
                <w:u w:val="single"/>
              </w:rPr>
              <w:t xml:space="preserve"> J</w:t>
            </w:r>
            <w:r>
              <w:t>', 'Ingram J'], Two cases of skin manifestations prior to the onset of COVID-19 respiratory symptoms, Dec-2020, 20-Oct-2020, International journal of dermatology, 59(12):1541-1542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6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32412644</w:t>
              </w:r>
            </w:hyperlink>
            <w:r>
              <w:t xml:space="preserve"> ['Ali F', '</w:t>
            </w:r>
            <w:proofErr w:type="spellStart"/>
            <w:r>
              <w:rPr>
                <w:b/>
                <w:u w:val="single"/>
              </w:rPr>
              <w:t>Vyas</w:t>
            </w:r>
            <w:proofErr w:type="spellEnd"/>
            <w:r>
              <w:rPr>
                <w:b/>
                <w:u w:val="single"/>
              </w:rPr>
              <w:t xml:space="preserve"> J</w:t>
            </w:r>
            <w:r>
              <w:t xml:space="preserve">', 'Finlay AY'], Counting the Burden: Atopic Dermatitis and Health-related Quality of Life, 9-Jun-2020, 9-Jun-2020,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100(12):adv00161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7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33430175</w:t>
              </w:r>
            </w:hyperlink>
            <w:r>
              <w:t xml:space="preserve"> ['</w:t>
            </w:r>
            <w:proofErr w:type="spellStart"/>
            <w:r>
              <w:t>Brittain</w:t>
            </w:r>
            <w:proofErr w:type="spellEnd"/>
            <w:r>
              <w:t xml:space="preserve"> E', '</w:t>
            </w:r>
            <w:proofErr w:type="spellStart"/>
            <w:r>
              <w:t>Muirhead</w:t>
            </w:r>
            <w:proofErr w:type="spellEnd"/>
            <w:r>
              <w:t xml:space="preserve"> N', 'Finlay AY', '</w:t>
            </w:r>
            <w:proofErr w:type="spellStart"/>
            <w:r>
              <w:rPr>
                <w:b/>
                <w:u w:val="single"/>
              </w:rPr>
              <w:t>Vyas</w:t>
            </w:r>
            <w:proofErr w:type="spellEnd"/>
            <w:r>
              <w:rPr>
                <w:b/>
                <w:u w:val="single"/>
              </w:rPr>
              <w:t xml:space="preserve"> J</w:t>
            </w:r>
            <w:r>
              <w:t xml:space="preserve">'], </w:t>
            </w:r>
            <w:proofErr w:type="spellStart"/>
            <w:r>
              <w:t>Myalgic</w:t>
            </w:r>
            <w:proofErr w:type="spellEnd"/>
            <w:r>
              <w:t xml:space="preserve"> Encephalomyelitis/Chronic Fatigue Syndrome (ME/CFS): Major Impact on Lives of Both Patients and Family Members, 7-Jan-2021, 7-Jan-2021, </w:t>
            </w:r>
            <w:proofErr w:type="spellStart"/>
            <w:r>
              <w:t>Medicina</w:t>
            </w:r>
            <w:proofErr w:type="spellEnd"/>
            <w:r>
              <w:t xml:space="preserve"> (Kaunas, Lithuania), 57(1):43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8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35501074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Vyas</w:t>
            </w:r>
            <w:proofErr w:type="spellEnd"/>
            <w:r>
              <w:rPr>
                <w:b/>
                <w:u w:val="single"/>
              </w:rPr>
              <w:t xml:space="preserve"> J</w:t>
            </w:r>
            <w:r>
              <w:t>', '</w:t>
            </w:r>
            <w:proofErr w:type="spellStart"/>
            <w:r>
              <w:t>Muirhead</w:t>
            </w:r>
            <w:proofErr w:type="spellEnd"/>
            <w:r>
              <w:t xml:space="preserve"> N', 'Singh R', '</w:t>
            </w:r>
            <w:proofErr w:type="spellStart"/>
            <w:r>
              <w:t>Ephgrave</w:t>
            </w:r>
            <w:proofErr w:type="spellEnd"/>
            <w:r>
              <w:t xml:space="preserve"> R', 'Finlay AY'], Impact of </w:t>
            </w:r>
            <w:proofErr w:type="spellStart"/>
            <w:r>
              <w:t>myalgic</w:t>
            </w:r>
            <w:proofErr w:type="spellEnd"/>
            <w:r>
              <w:t xml:space="preserve"> encephalomyelitis/chronic fatigue syndrome (ME/CFS) on the quality of life of people with ME/CFS and their par</w:t>
            </w:r>
            <w:r>
              <w:t>tners and family members: an online cross-sectional survey, 2-May-2022, 2-May-2022, BMJ open, 12(5):e058128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9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39202496</w:t>
              </w:r>
            </w:hyperlink>
            <w:r>
              <w:t xml:space="preserve"> ['</w:t>
            </w:r>
            <w:proofErr w:type="spellStart"/>
            <w:r>
              <w:t>Muirhead</w:t>
            </w:r>
            <w:proofErr w:type="spellEnd"/>
            <w:r>
              <w:t xml:space="preserve"> NL', '</w:t>
            </w:r>
            <w:proofErr w:type="spellStart"/>
            <w:r>
              <w:rPr>
                <w:b/>
                <w:u w:val="single"/>
              </w:rPr>
              <w:t>Vyas</w:t>
            </w:r>
            <w:proofErr w:type="spellEnd"/>
            <w:r>
              <w:rPr>
                <w:b/>
                <w:u w:val="single"/>
              </w:rPr>
              <w:t xml:space="preserve"> J</w:t>
            </w:r>
            <w:r>
              <w:t>', '</w:t>
            </w:r>
            <w:proofErr w:type="spellStart"/>
            <w:r>
              <w:t>Ephgrave</w:t>
            </w:r>
            <w:proofErr w:type="spellEnd"/>
            <w:r>
              <w:t xml:space="preserve"> R', 'Singh R', 'Finlay AY'], </w:t>
            </w:r>
            <w:proofErr w:type="spellStart"/>
            <w:r>
              <w:t>Myalgic</w:t>
            </w:r>
            <w:proofErr w:type="spellEnd"/>
            <w:r>
              <w:t xml:space="preserve"> Enc</w:t>
            </w:r>
            <w:r>
              <w:t>ephalomyelitis/Chronic Fatigue Syndrome: Impact on Quality of Life (</w:t>
            </w:r>
            <w:proofErr w:type="spellStart"/>
            <w:r>
              <w:t>QoL</w:t>
            </w:r>
            <w:proofErr w:type="spellEnd"/>
            <w:r>
              <w:t xml:space="preserve">) of Persons with ME/CFS, 27-Jul-2024, 27-Jul-2024, </w:t>
            </w:r>
            <w:proofErr w:type="spellStart"/>
            <w:r>
              <w:t>Medicina</w:t>
            </w:r>
            <w:proofErr w:type="spellEnd"/>
            <w:r>
              <w:t xml:space="preserve"> (Kaunas, Lithuania), 60(8):1215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10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38819233</w:t>
              </w:r>
            </w:hyperlink>
            <w:r>
              <w:t xml:space="preserve"> ['Johns JR', '</w:t>
            </w:r>
            <w:proofErr w:type="spellStart"/>
            <w:r>
              <w:rPr>
                <w:b/>
                <w:u w:val="single"/>
              </w:rPr>
              <w:t>Vyas</w:t>
            </w:r>
            <w:proofErr w:type="spellEnd"/>
            <w:r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J</w:t>
            </w:r>
            <w:r>
              <w:t>', 'Ali FM', 'Ingram JR', '</w:t>
            </w:r>
            <w:proofErr w:type="spellStart"/>
            <w:r>
              <w:t>Salek</w:t>
            </w:r>
            <w:proofErr w:type="spellEnd"/>
            <w:r>
              <w:t xml:space="preserve"> S', 'Finlay AY'], The Dermatology Life Quality Index as the primary outcome in randomized clinical trials: a systematic review, 18-Sep-2024, The British journal of dermatology, 191(4):497-507</w:t>
            </w:r>
          </w:p>
        </w:tc>
      </w:tr>
      <w:tr w:rsidR="007B1BE1" w:rsidTr="007B1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11</w:t>
            </w:r>
          </w:p>
        </w:tc>
        <w:tc>
          <w:tcPr>
            <w:tcW w:w="8934" w:type="dxa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36971254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Vyas</w:t>
            </w:r>
            <w:proofErr w:type="spellEnd"/>
            <w:r>
              <w:rPr>
                <w:b/>
                <w:u w:val="single"/>
              </w:rPr>
              <w:t xml:space="preserve"> J</w:t>
            </w:r>
            <w:r>
              <w:t>', 'Johns JR', 'Ali FM', 'Singh RK', 'Ingram JR', '</w:t>
            </w:r>
            <w:proofErr w:type="spellStart"/>
            <w:r>
              <w:t>Salek</w:t>
            </w:r>
            <w:proofErr w:type="spellEnd"/>
            <w:r>
              <w:t xml:space="preserve"> S', 'Finlay AY'], A systematic review of 454 randomized controlled trials using the Dermatology Life Quality Index: experience in 69 diseases and 43</w:t>
            </w:r>
            <w:r>
              <w:t xml:space="preserve"> countries, 16-Feb-2024, The British journal of dermatology, 190(3):315-339</w:t>
            </w:r>
          </w:p>
        </w:tc>
      </w:tr>
      <w:tr w:rsidR="007B1BE1" w:rsidTr="007B1BE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B1BE1" w:rsidRDefault="00492744">
            <w:r>
              <w:t>12</w:t>
            </w:r>
          </w:p>
        </w:tc>
        <w:tc>
          <w:tcPr>
            <w:tcW w:w="8934" w:type="dxa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39269008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Vyas</w:t>
            </w:r>
            <w:proofErr w:type="spellEnd"/>
            <w:r>
              <w:rPr>
                <w:b/>
                <w:u w:val="single"/>
              </w:rPr>
              <w:t xml:space="preserve"> J</w:t>
            </w:r>
            <w:r>
              <w:t>', 'Johns JR', '</w:t>
            </w:r>
            <w:proofErr w:type="spellStart"/>
            <w:r>
              <w:t>Abdelrazik</w:t>
            </w:r>
            <w:proofErr w:type="spellEnd"/>
            <w:r>
              <w:t xml:space="preserve"> Y', 'Ali FM', 'Ingram JR', '</w:t>
            </w:r>
            <w:proofErr w:type="spellStart"/>
            <w:r>
              <w:t>Salek</w:t>
            </w:r>
            <w:proofErr w:type="spellEnd"/>
            <w:r>
              <w:t xml:space="preserve"> S', 'Finlay AY'], The Dermatology Life</w:t>
            </w:r>
            <w:r>
              <w:t xml:space="preserve"> Quality Index (DLQI) used as the benchmark in validation of 101 quality-of-life instruments: A systematic review, 13-Sep-2024, 13-Sep-2024, Journal of the European Academy of Dermatology and Venereology : JEADV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492744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4">
              <w:r w:rsidR="002433E1">
                <w:rPr>
                  <w:color w:val="0000FF" w:themeColor="hyperlink"/>
                  <w:u w:val="single"/>
                </w:rPr>
                <w:t>View KOL Netw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o</w:t>
              </w:r>
              <w:r w:rsidR="002433E1">
                <w:rPr>
                  <w:color w:val="0000FF" w:themeColor="hyperlink"/>
                  <w:u w:val="single"/>
                </w:rPr>
                <w:t>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7B1BE1" w:rsidRDefault="0049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Olivia Hughes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Olivia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7B1BE1" w:rsidRDefault="0049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 xml:space="preserve">; Paula Elizabeth Beattie; Aaron </w:t>
            </w:r>
            <w:r>
              <w:t>Jonathan Hughes; Antonia Lloyd-</w:t>
            </w:r>
            <w:proofErr w:type="spellStart"/>
            <w:r>
              <w:t>Lavery</w:t>
            </w:r>
            <w:proofErr w:type="spellEnd"/>
            <w:r>
              <w:t xml:space="preserve">; Sarah Helen Wakelin; Mark Alexander Turner; Sarah Anne Walsh; Martin Steinhoff; Reiko J Tanaka;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Laura Howells;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 xml:space="preserve">; </w:t>
            </w:r>
            <w:r>
              <w:t xml:space="preserve">Sandra Lawton; Mary Teresa Glover;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 xml:space="preserve">; Hamish John Alexander Hunter; George William Mark Millington; Simon Geoffrey Danby; Celia Moss; Tess McPherson; Joanne R Chalmers; Olivia Hughes; Amy Charlotte </w:t>
            </w:r>
            <w:proofErr w:type="spellStart"/>
            <w:r>
              <w:t>Foulkes</w:t>
            </w:r>
            <w:proofErr w:type="spellEnd"/>
            <w:r>
              <w:t>; T</w:t>
            </w:r>
            <w:r>
              <w:t xml:space="preserve">amara Wang Griffiths; </w:t>
            </w: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7B1BE1" w:rsidRDefault="004927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5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744" w:rsidRDefault="00492744" w:rsidP="0087104C">
      <w:pPr>
        <w:spacing w:after="0" w:line="240" w:lineRule="auto"/>
      </w:pPr>
      <w:r>
        <w:separator/>
      </w:r>
    </w:p>
  </w:endnote>
  <w:endnote w:type="continuationSeparator" w:id="0">
    <w:p w:rsidR="00492744" w:rsidRDefault="00492744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7AF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B1BE1" w:rsidRDefault="00492744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744" w:rsidRDefault="00492744" w:rsidP="0087104C">
      <w:pPr>
        <w:spacing w:after="0" w:line="240" w:lineRule="auto"/>
      </w:pPr>
      <w:r>
        <w:separator/>
      </w:r>
    </w:p>
  </w:footnote>
  <w:footnote w:type="continuationSeparator" w:id="0">
    <w:p w:rsidR="00492744" w:rsidRDefault="00492744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274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1BE1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C7AF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29035284" TargetMode="External"/><Relationship Id="rId18" Type="http://schemas.openxmlformats.org/officeDocument/2006/relationships/hyperlink" Target="https://pubmed.ncbi.nlm.nih.gov/33430175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38819233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23163646" TargetMode="External"/><Relationship Id="rId17" Type="http://schemas.openxmlformats.org/officeDocument/2006/relationships/hyperlink" Target="https://pubmed.ncbi.nlm.nih.gov/32412644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3084036" TargetMode="External"/><Relationship Id="rId20" Type="http://schemas.openxmlformats.org/officeDocument/2006/relationships/hyperlink" Target="https://pubmed.ncbi.nlm.nih.gov/39202496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../MindMap/PiHAD_120_Jui%20Jaykumar%20Vyas.jpg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2455281" TargetMode="External"/><Relationship Id="rId23" Type="http://schemas.openxmlformats.org/officeDocument/2006/relationships/hyperlink" Target="https://pubmed.ncbi.nlm.nih.gov/39269008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550107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27273146" TargetMode="External"/><Relationship Id="rId22" Type="http://schemas.openxmlformats.org/officeDocument/2006/relationships/hyperlink" Target="https://pubmed.ncbi.nlm.nih.gov/3697125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6BD24-7A8D-4AC2-A388-26D4CA0CA3DF}"/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5CA6C0-9E57-4226-B169-B456E6188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2024-10-30T13:41:00Z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